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CAA9" w14:textId="77777777" w:rsidR="00E63791" w:rsidRPr="009B21F4" w:rsidRDefault="00E63791" w:rsidP="00E63791">
      <w:pPr>
        <w:snapToGrid w:val="0"/>
        <w:spacing w:line="500" w:lineRule="exact"/>
        <w:jc w:val="center"/>
        <w:rPr>
          <w:rFonts w:ascii="ＭＳ 明朝" w:eastAsia="ＭＳ 明朝" w:hAnsi="ＭＳ 明朝"/>
          <w:b/>
          <w:sz w:val="28"/>
          <w:lang w:eastAsia="ja-JP"/>
        </w:rPr>
      </w:pPr>
      <w:r w:rsidRPr="009B21F4">
        <w:rPr>
          <w:rFonts w:ascii="ＭＳ 明朝" w:eastAsia="ＭＳ 明朝" w:hAnsi="ＭＳ 明朝" w:hint="eastAsia"/>
          <w:b/>
          <w:sz w:val="28"/>
          <w:lang w:eastAsia="ja-JP"/>
        </w:rPr>
        <w:t xml:space="preserve">8/6(日)  </w:t>
      </w:r>
      <w:r w:rsidRPr="009B21F4">
        <w:rPr>
          <w:rFonts w:ascii="ＭＳ 明朝" w:eastAsia="ＭＳ 明朝" w:hAnsi="ＭＳ 明朝"/>
          <w:b/>
          <w:sz w:val="28"/>
          <w:lang w:eastAsia="ja-JP"/>
        </w:rPr>
        <w:t>OPI国際</w:t>
      </w:r>
      <w:r w:rsidRPr="009B21F4">
        <w:rPr>
          <w:rFonts w:ascii="ＭＳ 明朝" w:eastAsia="ＭＳ 明朝" w:hAnsi="ＭＳ 明朝" w:hint="eastAsia"/>
          <w:b/>
          <w:sz w:val="28"/>
          <w:lang w:eastAsia="ja-JP"/>
        </w:rPr>
        <w:t>大会</w:t>
      </w:r>
      <w:r w:rsidRPr="009B21F4">
        <w:rPr>
          <w:rFonts w:ascii="ＭＳ 明朝" w:eastAsia="ＭＳ 明朝" w:hAnsi="ＭＳ 明朝"/>
          <w:b/>
          <w:sz w:val="28"/>
          <w:lang w:eastAsia="ja-JP"/>
        </w:rPr>
        <w:t>・</w:t>
      </w:r>
      <w:r w:rsidRPr="009B21F4">
        <w:rPr>
          <w:rFonts w:ascii="ＭＳ 明朝" w:eastAsia="ＭＳ 明朝" w:hAnsi="ＭＳ 明朝" w:hint="eastAsia"/>
          <w:b/>
          <w:sz w:val="28"/>
          <w:lang w:eastAsia="ja-JP"/>
        </w:rPr>
        <w:t>村上春樹研究センター北海岸一日ツアー</w:t>
      </w:r>
    </w:p>
    <w:p w14:paraId="575B9959" w14:textId="77777777" w:rsidR="00E63791" w:rsidRPr="009B21F4" w:rsidRDefault="00E63791" w:rsidP="00E63791">
      <w:pPr>
        <w:snapToGrid w:val="0"/>
        <w:spacing w:line="500" w:lineRule="exact"/>
        <w:rPr>
          <w:rFonts w:ascii="ＭＳ 明朝" w:eastAsia="ＭＳ 明朝" w:hAnsi="ＭＳ 明朝"/>
          <w:sz w:val="28"/>
        </w:rPr>
      </w:pPr>
      <w:r w:rsidRPr="009B21F4">
        <w:rPr>
          <w:rFonts w:ascii="ＭＳ 明朝" w:eastAsia="ＭＳ 明朝" w:hAnsi="ＭＳ 明朝" w:hint="eastAsia"/>
          <w:sz w:val="28"/>
        </w:rPr>
        <w:t>〈日程〉</w:t>
      </w:r>
    </w:p>
    <w:p w14:paraId="7016D102" w14:textId="77777777" w:rsidR="00E63791" w:rsidRPr="009B21F4" w:rsidRDefault="00E63791" w:rsidP="00E63791">
      <w:pPr>
        <w:snapToGrid w:val="0"/>
        <w:spacing w:line="500" w:lineRule="exact"/>
        <w:rPr>
          <w:rFonts w:ascii="ＭＳ 明朝" w:eastAsia="ＭＳ 明朝" w:hAnsi="ＭＳ 明朝"/>
          <w:sz w:val="28"/>
        </w:rPr>
      </w:pPr>
      <w:r w:rsidRPr="009B21F4">
        <w:rPr>
          <w:rFonts w:ascii="ＭＳ 明朝" w:eastAsia="ＭＳ 明朝" w:hAnsi="ＭＳ 明朝" w:hint="eastAsia"/>
          <w:sz w:val="28"/>
        </w:rPr>
        <w:t>淡水福格飯店→朱銘美術館→昼食(金山兄弟食堂)→筠園→法鼓山世界佛教教育園區→野柳地質公園→夕食(101鼎泰豐)→淡水福</w:t>
      </w:r>
      <w:r w:rsidRPr="009B21F4">
        <w:rPr>
          <w:rFonts w:ascii="ＭＳ 明朝" w:eastAsia="ＭＳ 明朝" w:hAnsi="ＭＳ 明朝"/>
          <w:sz w:val="28"/>
        </w:rPr>
        <w:t>格</w:t>
      </w:r>
      <w:r w:rsidRPr="009B21F4">
        <w:rPr>
          <w:rFonts w:ascii="ＭＳ 明朝" w:eastAsia="ＭＳ 明朝" w:hAnsi="ＭＳ 明朝" w:hint="eastAsia"/>
          <w:sz w:val="28"/>
        </w:rPr>
        <w:t>飯店</w:t>
      </w:r>
    </w:p>
    <w:p w14:paraId="365D2639" w14:textId="77777777" w:rsidR="00E63791" w:rsidRPr="009B21F4" w:rsidRDefault="00E63791" w:rsidP="00E63791">
      <w:pPr>
        <w:snapToGrid w:val="0"/>
        <w:spacing w:line="500" w:lineRule="exact"/>
        <w:rPr>
          <w:rFonts w:ascii="ＭＳ 明朝" w:eastAsia="ＭＳ 明朝" w:hAnsi="ＭＳ 明朝"/>
          <w:sz w:val="28"/>
          <w:lang w:eastAsia="ja-JP"/>
        </w:rPr>
      </w:pPr>
      <w:r w:rsidRPr="009B21F4">
        <w:rPr>
          <w:rFonts w:ascii="ＭＳ 明朝" w:eastAsia="ＭＳ 明朝" w:hAnsi="ＭＳ 明朝" w:hint="eastAsia"/>
          <w:sz w:val="28"/>
          <w:lang w:eastAsia="ja-JP"/>
        </w:rPr>
        <w:t>〈費用〉 $2,100/人（台湾</w:t>
      </w:r>
      <w:r w:rsidRPr="009B21F4">
        <w:rPr>
          <w:rFonts w:ascii="ＭＳ 明朝" w:eastAsia="ＭＳ 明朝" w:hAnsi="ＭＳ 明朝"/>
          <w:sz w:val="28"/>
          <w:lang w:eastAsia="ja-JP"/>
        </w:rPr>
        <w:t>ドル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）</w:t>
      </w:r>
    </w:p>
    <w:p w14:paraId="2E903326" w14:textId="77777777" w:rsidR="00E63791" w:rsidRPr="009B21F4" w:rsidRDefault="00E63791" w:rsidP="00E63791">
      <w:pPr>
        <w:snapToGrid w:val="0"/>
        <w:spacing w:line="500" w:lineRule="exact"/>
        <w:rPr>
          <w:rFonts w:ascii="ＭＳ 明朝" w:eastAsia="ＭＳ 明朝" w:hAnsi="ＭＳ 明朝"/>
          <w:sz w:val="28"/>
          <w:lang w:eastAsia="ja-JP"/>
        </w:rPr>
      </w:pPr>
      <w:r w:rsidRPr="009B21F4">
        <w:rPr>
          <w:rFonts w:ascii="ＭＳ 明朝" w:eastAsia="ＭＳ 明朝" w:hAnsi="ＭＳ 明朝" w:hint="eastAsia"/>
          <w:sz w:val="28"/>
          <w:lang w:eastAsia="ja-JP"/>
        </w:rPr>
        <w:t>〈申し込み方法〉  以下の</w:t>
      </w:r>
      <w:r w:rsidRPr="009B21F4">
        <w:rPr>
          <w:rFonts w:ascii="ＭＳ 明朝" w:eastAsia="ＭＳ 明朝" w:hAnsi="ＭＳ 明朝"/>
          <w:sz w:val="28"/>
          <w:lang w:eastAsia="ja-JP"/>
        </w:rPr>
        <w:t>申し込み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表と</w:t>
      </w:r>
      <w:r w:rsidRPr="009B21F4">
        <w:rPr>
          <w:rFonts w:ascii="ＭＳ 明朝" w:eastAsia="ＭＳ 明朝" w:hAnsi="ＭＳ 明朝"/>
          <w:sz w:val="28"/>
          <w:lang w:eastAsia="ja-JP"/>
        </w:rPr>
        <w:t>クレジットカード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引落表に</w:t>
      </w:r>
      <w:r w:rsidRPr="009B21F4">
        <w:rPr>
          <w:rFonts w:ascii="ＭＳ 明朝" w:eastAsia="ＭＳ 明朝" w:hAnsi="ＭＳ 明朝"/>
          <w:sz w:val="28"/>
          <w:lang w:eastAsia="ja-JP"/>
        </w:rPr>
        <w:t>記入して、以下まで、お送りください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。</w:t>
      </w:r>
    </w:p>
    <w:p w14:paraId="6D06F57F" w14:textId="77777777" w:rsidR="00E63791" w:rsidRPr="009B21F4" w:rsidRDefault="00E63791" w:rsidP="00E63791">
      <w:pPr>
        <w:snapToGrid w:val="0"/>
        <w:spacing w:line="500" w:lineRule="exact"/>
        <w:rPr>
          <w:rFonts w:ascii="ＭＳ 明朝" w:eastAsia="ＭＳ 明朝" w:hAnsi="ＭＳ 明朝"/>
          <w:sz w:val="28"/>
        </w:rPr>
      </w:pPr>
      <w:r w:rsidRPr="009B21F4">
        <w:rPr>
          <w:rFonts w:ascii="ＭＳ 明朝" w:eastAsia="ＭＳ 明朝" w:hAnsi="ＭＳ 明朝" w:hint="eastAsia"/>
          <w:sz w:val="28"/>
          <w:lang w:eastAsia="ja-JP"/>
        </w:rPr>
        <w:t>メール</w:t>
      </w:r>
      <w:r w:rsidRPr="009B21F4">
        <w:rPr>
          <w:rFonts w:ascii="ＭＳ 明朝" w:eastAsia="ＭＳ 明朝" w:hAnsi="ＭＳ 明朝"/>
          <w:sz w:val="28"/>
          <w:lang w:eastAsia="ja-JP"/>
        </w:rPr>
        <w:t>：</w:t>
      </w:r>
      <w:hyperlink r:id="rId7" w:history="1">
        <w:r w:rsidRPr="009B21F4">
          <w:rPr>
            <w:rStyle w:val="a4"/>
            <w:rFonts w:ascii="ＭＳ 明朝" w:eastAsia="ＭＳ 明朝" w:hAnsi="ＭＳ 明朝" w:hint="eastAsia"/>
            <w:sz w:val="28"/>
          </w:rPr>
          <w:t>yjyang@liontravel.com</w:t>
        </w:r>
      </w:hyperlink>
    </w:p>
    <w:p w14:paraId="3F04E7EC" w14:textId="77777777" w:rsidR="00E63791" w:rsidRPr="009B21F4" w:rsidRDefault="00E63791" w:rsidP="00E63791">
      <w:pPr>
        <w:snapToGrid w:val="0"/>
        <w:spacing w:line="500" w:lineRule="exact"/>
        <w:rPr>
          <w:rFonts w:ascii="ＭＳ 明朝" w:eastAsia="ＭＳ 明朝" w:hAnsi="ＭＳ 明朝"/>
          <w:sz w:val="28"/>
          <w:lang w:eastAsia="ja-JP"/>
        </w:rPr>
      </w:pPr>
      <w:r w:rsidRPr="009B21F4">
        <w:rPr>
          <w:rFonts w:ascii="ＭＳ 明朝" w:eastAsia="ＭＳ 明朝" w:hAnsi="ＭＳ 明朝" w:hint="eastAsia"/>
          <w:sz w:val="28"/>
          <w:lang w:eastAsia="ja-JP"/>
        </w:rPr>
        <w:t>あるいは、</w:t>
      </w:r>
      <w:r w:rsidRPr="009B21F4">
        <w:rPr>
          <w:rFonts w:ascii="ＭＳ 明朝" w:eastAsia="ＭＳ 明朝" w:hAnsi="ＭＳ 明朝"/>
          <w:sz w:val="28"/>
          <w:lang w:eastAsia="ja-JP"/>
        </w:rPr>
        <w:t>FAX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：日本の</w:t>
      </w:r>
      <w:r w:rsidRPr="009B21F4">
        <w:rPr>
          <w:rFonts w:ascii="ＭＳ 明朝" w:eastAsia="ＭＳ 明朝" w:hAnsi="ＭＳ 明朝"/>
          <w:sz w:val="28"/>
          <w:lang w:eastAsia="ja-JP"/>
        </w:rPr>
        <w:t>国際電話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受付け</w:t>
      </w:r>
      <w:r w:rsidRPr="009B21F4">
        <w:rPr>
          <w:rFonts w:ascii="ＭＳ 明朝" w:eastAsia="ＭＳ 明朝" w:hAnsi="ＭＳ 明朝"/>
          <w:sz w:val="28"/>
          <w:lang w:eastAsia="ja-JP"/>
        </w:rPr>
        <w:t>番号＋886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>＋2-6607-1163雄獅旅行社業務専門</w:t>
      </w:r>
      <w:r w:rsidRPr="009B21F4">
        <w:rPr>
          <w:rFonts w:ascii="ＭＳ 明朝" w:eastAsia="ＭＳ 明朝" w:hAnsi="ＭＳ 明朝"/>
          <w:sz w:val="28"/>
          <w:lang w:eastAsia="ja-JP"/>
        </w:rPr>
        <w:t>スタッフ</w:t>
      </w:r>
      <w:r w:rsidRPr="009B21F4">
        <w:rPr>
          <w:rFonts w:ascii="ＭＳ 明朝" w:eastAsia="ＭＳ 明朝" w:hAnsi="ＭＳ 明朝" w:hint="eastAsia"/>
          <w:sz w:val="28"/>
          <w:lang w:eastAsia="ja-JP"/>
        </w:rPr>
        <w:t xml:space="preserve"> 楊雁茹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E63791" w:rsidRPr="009B21F4" w14:paraId="14ED81D2" w14:textId="77777777" w:rsidTr="009B21F4">
        <w:tc>
          <w:tcPr>
            <w:tcW w:w="9889" w:type="dxa"/>
            <w:gridSpan w:val="2"/>
          </w:tcPr>
          <w:p w14:paraId="3A421A08" w14:textId="77777777" w:rsidR="00E63791" w:rsidRPr="009B21F4" w:rsidRDefault="00792893" w:rsidP="00792893">
            <w:pPr>
              <w:snapToGrid w:val="0"/>
              <w:spacing w:line="500" w:lineRule="exac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b/>
                <w:sz w:val="32"/>
                <w:lang w:eastAsia="ja-JP"/>
              </w:rPr>
              <w:t>申し込み</w:t>
            </w:r>
            <w:r w:rsidR="00E63791" w:rsidRPr="009B21F4">
              <w:rPr>
                <w:rFonts w:ascii="ＭＳ 明朝" w:eastAsia="ＭＳ 明朝" w:hAnsi="ＭＳ 明朝" w:hint="eastAsia"/>
                <w:b/>
                <w:sz w:val="32"/>
              </w:rPr>
              <w:t>表</w:t>
            </w:r>
          </w:p>
        </w:tc>
      </w:tr>
      <w:tr w:rsidR="00E63791" w:rsidRPr="009B21F4" w14:paraId="3C7BC5CB" w14:textId="77777777" w:rsidTr="009B21F4">
        <w:tc>
          <w:tcPr>
            <w:tcW w:w="2093" w:type="dxa"/>
          </w:tcPr>
          <w:p w14:paraId="769A11C1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sz w:val="28"/>
              </w:rPr>
              <w:t>姓名</w:t>
            </w:r>
          </w:p>
        </w:tc>
        <w:tc>
          <w:tcPr>
            <w:tcW w:w="7796" w:type="dxa"/>
          </w:tcPr>
          <w:p w14:paraId="0FA8095C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E63791" w:rsidRPr="009B21F4" w14:paraId="7825FFB5" w14:textId="77777777" w:rsidTr="009B21F4">
        <w:tc>
          <w:tcPr>
            <w:tcW w:w="2093" w:type="dxa"/>
          </w:tcPr>
          <w:p w14:paraId="735FDF80" w14:textId="77777777" w:rsidR="00E63791" w:rsidRPr="009B21F4" w:rsidRDefault="00792893" w:rsidP="00792893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パスポート</w:t>
            </w:r>
            <w:r w:rsidRPr="009B21F4">
              <w:rPr>
                <w:rFonts w:ascii="ＭＳ 明朝" w:eastAsia="ＭＳ 明朝" w:hAnsi="ＭＳ 明朝"/>
                <w:sz w:val="28"/>
                <w:lang w:eastAsia="ja-JP"/>
              </w:rPr>
              <w:t>番号</w:t>
            </w:r>
          </w:p>
        </w:tc>
        <w:tc>
          <w:tcPr>
            <w:tcW w:w="7796" w:type="dxa"/>
          </w:tcPr>
          <w:p w14:paraId="400E1AC6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E63791" w:rsidRPr="009B21F4" w14:paraId="29752FF1" w14:textId="77777777" w:rsidTr="009B21F4">
        <w:tc>
          <w:tcPr>
            <w:tcW w:w="2093" w:type="dxa"/>
          </w:tcPr>
          <w:p w14:paraId="64CFC487" w14:textId="77777777" w:rsidR="00E63791" w:rsidRPr="009B21F4" w:rsidRDefault="00792893" w:rsidP="00792893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生年月日</w:t>
            </w:r>
          </w:p>
        </w:tc>
        <w:tc>
          <w:tcPr>
            <w:tcW w:w="7796" w:type="dxa"/>
          </w:tcPr>
          <w:p w14:paraId="11B35FF7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E63791" w:rsidRPr="009B21F4" w14:paraId="6CC8DADB" w14:textId="77777777" w:rsidTr="009B21F4">
        <w:tc>
          <w:tcPr>
            <w:tcW w:w="2093" w:type="dxa"/>
          </w:tcPr>
          <w:p w14:paraId="0FBD06A6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sz w:val="28"/>
              </w:rPr>
              <w:t>連絡電話</w:t>
            </w:r>
          </w:p>
        </w:tc>
        <w:tc>
          <w:tcPr>
            <w:tcW w:w="7796" w:type="dxa"/>
          </w:tcPr>
          <w:p w14:paraId="61B4B677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E63791" w:rsidRPr="009B21F4" w14:paraId="1304B214" w14:textId="77777777" w:rsidTr="009B21F4">
        <w:tc>
          <w:tcPr>
            <w:tcW w:w="2093" w:type="dxa"/>
          </w:tcPr>
          <w:p w14:paraId="7080E56A" w14:textId="77777777" w:rsidR="00E63791" w:rsidRPr="009B21F4" w:rsidRDefault="00792893" w:rsidP="00792893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mail</w:t>
            </w:r>
          </w:p>
        </w:tc>
        <w:tc>
          <w:tcPr>
            <w:tcW w:w="7796" w:type="dxa"/>
          </w:tcPr>
          <w:p w14:paraId="1BEDF60B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E63791" w:rsidRPr="009B21F4" w14:paraId="5BDFCA5D" w14:textId="77777777" w:rsidTr="009B21F4">
        <w:tc>
          <w:tcPr>
            <w:tcW w:w="2093" w:type="dxa"/>
          </w:tcPr>
          <w:p w14:paraId="363077F1" w14:textId="77777777" w:rsidR="00E63791" w:rsidRPr="009B21F4" w:rsidRDefault="00792893" w:rsidP="00792893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食事</w:t>
            </w:r>
            <w:r w:rsidRPr="009B21F4">
              <w:rPr>
                <w:rFonts w:ascii="ＭＳ 明朝" w:eastAsia="ＭＳ 明朝" w:hAnsi="ＭＳ 明朝"/>
                <w:sz w:val="28"/>
                <w:lang w:eastAsia="ja-JP"/>
              </w:rPr>
              <w:t>の条件</w:t>
            </w:r>
          </w:p>
        </w:tc>
        <w:tc>
          <w:tcPr>
            <w:tcW w:w="7796" w:type="dxa"/>
          </w:tcPr>
          <w:p w14:paraId="7C7627BF" w14:textId="77777777" w:rsidR="00E63791" w:rsidRPr="009B21F4" w:rsidRDefault="00E63791" w:rsidP="00792893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□無  □</w:t>
            </w:r>
            <w:r w:rsidR="00792893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ベジタリアン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  □牛</w:t>
            </w:r>
            <w:r w:rsidR="00792893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不可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  □羊</w:t>
            </w:r>
            <w:r w:rsidR="00792893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不可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  □其他</w:t>
            </w:r>
            <w:r w:rsidR="00792893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アレルギー</w:t>
            </w:r>
            <w:r w:rsidR="00792893" w:rsidRPr="009B21F4">
              <w:rPr>
                <w:rFonts w:ascii="ＭＳ 明朝" w:eastAsia="ＭＳ 明朝" w:hAnsi="ＭＳ 明朝"/>
                <w:sz w:val="28"/>
                <w:lang w:eastAsia="ja-JP"/>
              </w:rPr>
              <w:t>等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_______</w:t>
            </w:r>
            <w:r w:rsidR="00333BE9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　</w:t>
            </w:r>
            <w:r w:rsidR="00333BE9" w:rsidRPr="009B21F4">
              <w:rPr>
                <w:rFonts w:ascii="ＭＳ 明朝" w:eastAsia="ＭＳ 明朝" w:hAnsi="ＭＳ 明朝"/>
                <w:sz w:val="28"/>
                <w:lang w:eastAsia="ja-JP"/>
              </w:rPr>
              <w:t xml:space="preserve">　　　　　　　　　</w:t>
            </w:r>
          </w:p>
        </w:tc>
      </w:tr>
      <w:tr w:rsidR="00E63791" w:rsidRPr="009B21F4" w14:paraId="5F08EEF1" w14:textId="77777777" w:rsidTr="009B21F4">
        <w:tc>
          <w:tcPr>
            <w:tcW w:w="2093" w:type="dxa"/>
          </w:tcPr>
          <w:p w14:paraId="336334EB" w14:textId="77777777" w:rsidR="00E63791" w:rsidRPr="009B21F4" w:rsidRDefault="00E63791" w:rsidP="00A21590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</w:rPr>
            </w:pPr>
            <w:r w:rsidRPr="009B21F4">
              <w:rPr>
                <w:rFonts w:ascii="PMingLiU" w:hAnsi="PMingLiU" w:cs="PMingLiU" w:hint="eastAsia"/>
                <w:sz w:val="28"/>
              </w:rPr>
              <w:t>說</w:t>
            </w:r>
            <w:r w:rsidRPr="009B21F4">
              <w:rPr>
                <w:rFonts w:ascii="ＭＳ 明朝" w:eastAsia="ＭＳ 明朝" w:hAnsi="ＭＳ 明朝" w:cs="ＭＳ 明朝" w:hint="eastAsia"/>
                <w:sz w:val="28"/>
              </w:rPr>
              <w:t>明</w:t>
            </w:r>
          </w:p>
        </w:tc>
        <w:tc>
          <w:tcPr>
            <w:tcW w:w="7796" w:type="dxa"/>
          </w:tcPr>
          <w:p w14:paraId="2CB641BB" w14:textId="77777777" w:rsidR="009B21F4" w:rsidRDefault="00E63791" w:rsidP="009B21F4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費用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内訳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: 行程一日用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専用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車、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通行費</w:t>
            </w:r>
            <w:r w:rsidR="009B21F4">
              <w:rPr>
                <w:rFonts w:ascii="ＭＳ 明朝" w:eastAsia="ＭＳ 明朝" w:hAnsi="ＭＳ 明朝"/>
                <w:sz w:val="28"/>
                <w:lang w:eastAsia="ja-JP"/>
              </w:rPr>
              <w:t>、駐車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費、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昼食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、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夕食</w:t>
            </w:r>
            <w:r w:rsidR="009B21F4">
              <w:rPr>
                <w:rFonts w:ascii="ＭＳ 明朝" w:eastAsia="ＭＳ 明朝" w:hAnsi="ＭＳ 明朝"/>
                <w:sz w:val="28"/>
                <w:lang w:eastAsia="ja-JP"/>
              </w:rPr>
              <w:t>、入場券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、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ガイド・</w:t>
            </w:r>
            <w:r w:rsidR="009B21F4">
              <w:rPr>
                <w:rFonts w:ascii="ＭＳ 明朝" w:eastAsia="ＭＳ 明朝" w:hAnsi="ＭＳ 明朝"/>
                <w:sz w:val="28"/>
                <w:lang w:eastAsia="ja-JP"/>
              </w:rPr>
              <w:t>運転手チップ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、</w:t>
            </w:r>
            <w:r w:rsidR="009B21F4">
              <w:rPr>
                <w:rFonts w:ascii="ＭＳ 明朝" w:eastAsia="ＭＳ 明朝" w:hAnsi="ＭＳ 明朝" w:hint="eastAsia"/>
                <w:sz w:val="28"/>
                <w:lang w:eastAsia="ja-JP"/>
              </w:rPr>
              <w:t>各自</w:t>
            </w:r>
            <w:r w:rsidR="009B21F4">
              <w:rPr>
                <w:rFonts w:ascii="ＭＳ 明朝" w:eastAsia="ＭＳ 明朝" w:hAnsi="ＭＳ 明朝"/>
                <w:sz w:val="28"/>
                <w:lang w:eastAsia="ja-JP"/>
              </w:rPr>
              <w:t>にミネラルウオーター</w:t>
            </w:r>
            <w:r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瓶。</w:t>
            </w:r>
          </w:p>
          <w:p w14:paraId="7C6237F0" w14:textId="54506278" w:rsidR="00E63791" w:rsidRPr="009B21F4" w:rsidRDefault="009B21F4" w:rsidP="009B21F4">
            <w:pPr>
              <w:snapToGrid w:val="0"/>
              <w:spacing w:line="500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lang w:eastAsia="ja-JP"/>
              </w:rPr>
              <w:t>最低</w:t>
            </w:r>
            <w:r>
              <w:rPr>
                <w:rFonts w:ascii="ＭＳ 明朝" w:eastAsia="ＭＳ 明朝" w:hAnsi="ＭＳ 明朝"/>
                <w:sz w:val="28"/>
                <w:lang w:eastAsia="ja-JP"/>
              </w:rPr>
              <w:t>催</w:t>
            </w:r>
            <w:r>
              <w:rPr>
                <w:rFonts w:ascii="ＭＳ 明朝" w:eastAsia="ＭＳ 明朝" w:hAnsi="ＭＳ 明朝" w:hint="eastAsia"/>
                <w:sz w:val="28"/>
                <w:lang w:eastAsia="ja-JP"/>
              </w:rPr>
              <w:t>行く</w:t>
            </w:r>
            <w:r>
              <w:rPr>
                <w:rFonts w:ascii="ＭＳ 明朝" w:eastAsia="ＭＳ 明朝" w:hAnsi="ＭＳ 明朝"/>
                <w:sz w:val="28"/>
                <w:lang w:eastAsia="ja-JP"/>
              </w:rPr>
              <w:t>人数は</w:t>
            </w:r>
            <w:r w:rsidR="00E63791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20人</w:t>
            </w:r>
            <w:r>
              <w:rPr>
                <w:rFonts w:ascii="ＭＳ 明朝" w:eastAsia="ＭＳ 明朝" w:hAnsi="ＭＳ 明朝" w:hint="eastAsia"/>
                <w:sz w:val="28"/>
                <w:lang w:eastAsia="ja-JP"/>
              </w:rPr>
              <w:t>となります</w:t>
            </w:r>
            <w:r w:rsidR="00E63791" w:rsidRPr="009B21F4">
              <w:rPr>
                <w:rFonts w:ascii="ＭＳ 明朝" w:eastAsia="ＭＳ 明朝" w:hAnsi="ＭＳ 明朝" w:hint="eastAsia"/>
                <w:sz w:val="28"/>
                <w:lang w:eastAsia="ja-JP"/>
              </w:rPr>
              <w:t>。</w:t>
            </w:r>
            <w:r>
              <w:rPr>
                <w:rFonts w:ascii="ＭＳ 明朝" w:eastAsia="ＭＳ 明朝" w:hAnsi="ＭＳ 明朝" w:hint="eastAsia"/>
                <w:sz w:val="28"/>
                <w:lang w:eastAsia="ja-JP"/>
              </w:rPr>
              <w:t>20</w:t>
            </w:r>
            <w:r>
              <w:rPr>
                <w:rFonts w:ascii="ＭＳ 明朝" w:eastAsia="ＭＳ 明朝" w:hAnsi="ＭＳ 明朝"/>
                <w:sz w:val="28"/>
                <w:lang w:eastAsia="ja-JP"/>
              </w:rPr>
              <w:t>人に満たない場合は、中止し、費用を</w:t>
            </w:r>
            <w:r>
              <w:rPr>
                <w:rFonts w:ascii="ＭＳ 明朝" w:eastAsia="ＭＳ 明朝" w:hAnsi="ＭＳ 明朝" w:hint="eastAsia"/>
                <w:sz w:val="28"/>
                <w:lang w:eastAsia="ja-JP"/>
              </w:rPr>
              <w:t>お返しいたします</w:t>
            </w:r>
            <w:r>
              <w:rPr>
                <w:rFonts w:ascii="ＭＳ 明朝" w:eastAsia="ＭＳ 明朝" w:hAnsi="ＭＳ 明朝"/>
                <w:sz w:val="28"/>
                <w:lang w:eastAsia="ja-JP"/>
              </w:rPr>
              <w:t>。</w:t>
            </w:r>
          </w:p>
        </w:tc>
      </w:tr>
    </w:tbl>
    <w:p w14:paraId="74C37E05" w14:textId="77777777" w:rsidR="00E63791" w:rsidRPr="009B21F4" w:rsidRDefault="00333BE9" w:rsidP="00E63791">
      <w:pPr>
        <w:snapToGrid w:val="0"/>
        <w:rPr>
          <w:rFonts w:ascii="ＭＳ 明朝" w:eastAsia="ＭＳ 明朝" w:hAnsi="ＭＳ 明朝"/>
          <w:lang w:eastAsia="ja-JP"/>
        </w:rPr>
      </w:pPr>
      <w:r w:rsidRPr="009B21F4">
        <w:rPr>
          <w:rFonts w:ascii="ＭＳ 明朝" w:eastAsia="ＭＳ 明朝" w:hAnsi="ＭＳ 明朝" w:hint="eastAsia"/>
          <w:lang w:eastAsia="ja-JP"/>
        </w:rPr>
        <w:t>ご不明な</w:t>
      </w:r>
      <w:r w:rsidRPr="009B21F4">
        <w:rPr>
          <w:rFonts w:ascii="ＭＳ 明朝" w:eastAsia="ＭＳ 明朝" w:hAnsi="ＭＳ 明朝"/>
          <w:lang w:eastAsia="ja-JP"/>
        </w:rPr>
        <w:t>点は、</w:t>
      </w:r>
    </w:p>
    <w:p w14:paraId="0AC68A4B" w14:textId="77777777" w:rsidR="00E63791" w:rsidRPr="009B21F4" w:rsidRDefault="00E63791" w:rsidP="00E63791">
      <w:pPr>
        <w:snapToGrid w:val="0"/>
        <w:rPr>
          <w:rFonts w:ascii="ＭＳ 明朝" w:eastAsia="ＭＳ 明朝" w:hAnsi="ＭＳ 明朝"/>
          <w:b/>
          <w:sz w:val="26"/>
          <w:szCs w:val="26"/>
          <w:lang w:eastAsia="ja-JP"/>
        </w:rPr>
      </w:pPr>
      <w:r w:rsidRPr="009B21F4">
        <w:rPr>
          <w:rFonts w:ascii="ＭＳ 明朝" w:eastAsia="ＭＳ 明朝" w:hAnsi="ＭＳ 明朝" w:hint="eastAsia"/>
          <w:b/>
          <w:sz w:val="26"/>
          <w:szCs w:val="26"/>
          <w:lang w:eastAsia="ja-JP"/>
        </w:rPr>
        <w:t>連絡窓口</w:t>
      </w:r>
    </w:p>
    <w:p w14:paraId="7DB4181D" w14:textId="77777777" w:rsidR="00E63791" w:rsidRPr="009B21F4" w:rsidRDefault="00E63791" w:rsidP="00E63791">
      <w:pPr>
        <w:snapToGrid w:val="0"/>
        <w:rPr>
          <w:rFonts w:ascii="ＭＳ 明朝" w:eastAsia="ＭＳ 明朝" w:hAnsi="ＭＳ 明朝"/>
        </w:rPr>
      </w:pPr>
      <w:r w:rsidRPr="009B21F4">
        <w:rPr>
          <w:rFonts w:ascii="ＭＳ 明朝" w:eastAsia="ＭＳ 明朝" w:hAnsi="ＭＳ 明朝" w:hint="eastAsia"/>
        </w:rPr>
        <w:t>雄獅旅行社 公務機關服務部 楊雁茹</w:t>
      </w:r>
    </w:p>
    <w:p w14:paraId="010E0B92" w14:textId="77777777" w:rsidR="00E63791" w:rsidRPr="009B21F4" w:rsidRDefault="00E63791" w:rsidP="00E63791">
      <w:pPr>
        <w:snapToGrid w:val="0"/>
        <w:rPr>
          <w:rFonts w:ascii="ＭＳ 明朝" w:eastAsia="ＭＳ 明朝" w:hAnsi="ＭＳ 明朝"/>
        </w:rPr>
      </w:pPr>
      <w:r w:rsidRPr="009B21F4">
        <w:rPr>
          <w:rFonts w:ascii="ＭＳ 明朝" w:eastAsia="ＭＳ 明朝" w:hAnsi="ＭＳ 明朝" w:hint="eastAsia"/>
          <w:lang w:eastAsia="ja-JP"/>
        </w:rPr>
        <w:t>mail</w:t>
      </w:r>
      <w:r w:rsidRPr="009B21F4">
        <w:rPr>
          <w:rFonts w:ascii="ＭＳ 明朝" w:eastAsia="ＭＳ 明朝" w:hAnsi="ＭＳ 明朝" w:hint="eastAsia"/>
        </w:rPr>
        <w:t xml:space="preserve">　　yjyang@liontravel.com</w:t>
      </w:r>
    </w:p>
    <w:p w14:paraId="12DE9D69" w14:textId="77777777" w:rsidR="00E63791" w:rsidRPr="009B21F4" w:rsidRDefault="00E63791" w:rsidP="00E63791">
      <w:pPr>
        <w:snapToGrid w:val="0"/>
        <w:rPr>
          <w:rFonts w:ascii="ＭＳ 明朝" w:eastAsia="ＭＳ 明朝" w:hAnsi="ＭＳ 明朝"/>
        </w:rPr>
      </w:pPr>
      <w:r w:rsidRPr="009B21F4">
        <w:rPr>
          <w:rFonts w:ascii="ＭＳ 明朝" w:eastAsia="ＭＳ 明朝" w:hAnsi="ＭＳ 明朝" w:hint="eastAsia"/>
        </w:rPr>
        <w:t>公司　　02-8793-2815</w:t>
      </w:r>
    </w:p>
    <w:p w14:paraId="01496F8F" w14:textId="77777777" w:rsidR="00E63791" w:rsidRPr="009B21F4" w:rsidRDefault="00E63791" w:rsidP="00E63791">
      <w:pPr>
        <w:snapToGrid w:val="0"/>
        <w:rPr>
          <w:rFonts w:ascii="ＭＳ 明朝" w:eastAsia="ＭＳ 明朝" w:hAnsi="ＭＳ 明朝"/>
        </w:rPr>
      </w:pPr>
      <w:r w:rsidRPr="009B21F4">
        <w:rPr>
          <w:rFonts w:ascii="ＭＳ 明朝" w:eastAsia="ＭＳ 明朝" w:hAnsi="ＭＳ 明朝" w:hint="eastAsia"/>
        </w:rPr>
        <w:t>雄獅旅行社 公務機關服務部 呂雅婷</w:t>
      </w:r>
    </w:p>
    <w:p w14:paraId="79497895" w14:textId="77777777" w:rsidR="00E63791" w:rsidRPr="009B21F4" w:rsidRDefault="00E63791" w:rsidP="00E63791">
      <w:pPr>
        <w:snapToGrid w:val="0"/>
        <w:rPr>
          <w:rFonts w:ascii="ＭＳ 明朝" w:eastAsia="ＭＳ 明朝" w:hAnsi="ＭＳ 明朝"/>
        </w:rPr>
      </w:pPr>
      <w:r w:rsidRPr="009B21F4">
        <w:rPr>
          <w:rFonts w:ascii="ＭＳ 明朝" w:eastAsia="ＭＳ 明朝" w:hAnsi="ＭＳ 明朝" w:hint="eastAsia"/>
          <w:lang w:eastAsia="ja-JP"/>
        </w:rPr>
        <w:t>mail</w:t>
      </w:r>
      <w:r w:rsidRPr="009B21F4">
        <w:rPr>
          <w:rFonts w:ascii="ＭＳ 明朝" w:eastAsia="ＭＳ 明朝" w:hAnsi="ＭＳ 明朝" w:hint="eastAsia"/>
        </w:rPr>
        <w:t xml:space="preserve">　　tinalu@liontravel.com</w:t>
      </w:r>
    </w:p>
    <w:p w14:paraId="320C6FF7" w14:textId="6A0F5D32" w:rsidR="00E63791" w:rsidRDefault="00E63791" w:rsidP="009B21F4">
      <w:pPr>
        <w:snapToGrid w:val="0"/>
        <w:rPr>
          <w:rFonts w:ascii="Microsoft JhengHei" w:eastAsia="Microsoft JhengHei" w:hAnsi="Microsoft JhengHei"/>
          <w:sz w:val="28"/>
        </w:rPr>
      </w:pPr>
      <w:r w:rsidRPr="009B21F4">
        <w:rPr>
          <w:rFonts w:ascii="ＭＳ 明朝" w:eastAsia="ＭＳ 明朝" w:hAnsi="ＭＳ 明朝" w:hint="eastAsia"/>
        </w:rPr>
        <w:t>公司　　02-8793-2832</w:t>
      </w:r>
      <w:bookmarkStart w:id="0" w:name="_GoBack"/>
      <w:bookmarkEnd w:id="0"/>
      <w:r>
        <w:rPr>
          <w:rFonts w:ascii="Microsoft JhengHei" w:eastAsia="Microsoft JhengHei" w:hAnsi="Microsoft JhengHei"/>
          <w:sz w:val="28"/>
        </w:rPr>
        <w:br w:type="page"/>
      </w:r>
    </w:p>
    <w:p w14:paraId="22302901" w14:textId="77777777" w:rsidR="00E851DF" w:rsidRPr="009B21F4" w:rsidRDefault="00E851DF" w:rsidP="00E851DF">
      <w:pPr>
        <w:snapToGrid w:val="0"/>
        <w:spacing w:line="500" w:lineRule="exact"/>
        <w:jc w:val="center"/>
        <w:rPr>
          <w:rFonts w:ascii="DFKai-SB" w:eastAsia="DFKai-SB" w:hAnsi="DFKai-SB"/>
          <w:sz w:val="28"/>
        </w:rPr>
      </w:pPr>
      <w:r w:rsidRPr="009B21F4">
        <w:rPr>
          <w:rFonts w:ascii="DFKai-SB" w:eastAsia="DFKai-SB" w:hAnsi="DFKai-SB" w:hint="eastAsia"/>
          <w:sz w:val="28"/>
        </w:rPr>
        <w:lastRenderedPageBreak/>
        <w:t>8/6(日)  村上春樹研究中心北海岸一日遊</w:t>
      </w:r>
    </w:p>
    <w:p w14:paraId="2CA1CFC6" w14:textId="77777777" w:rsidR="008A0960" w:rsidRPr="009B21F4" w:rsidRDefault="008A0960" w:rsidP="008A0960">
      <w:pPr>
        <w:snapToGrid w:val="0"/>
        <w:spacing w:line="500" w:lineRule="exact"/>
        <w:rPr>
          <w:rFonts w:ascii="DFKai-SB" w:eastAsia="DFKai-SB" w:hAnsi="DFKai-SB"/>
          <w:sz w:val="28"/>
        </w:rPr>
      </w:pPr>
      <w:r w:rsidRPr="009B21F4">
        <w:rPr>
          <w:rFonts w:ascii="DFKai-SB" w:eastAsia="DFKai-SB" w:hAnsi="DFKai-SB" w:hint="eastAsia"/>
          <w:sz w:val="28"/>
        </w:rPr>
        <w:t>〈行程〉</w:t>
      </w:r>
    </w:p>
    <w:p w14:paraId="56ACB28C" w14:textId="77777777" w:rsidR="008A0960" w:rsidRPr="009B21F4" w:rsidRDefault="00E851DF" w:rsidP="008A0960">
      <w:pPr>
        <w:snapToGrid w:val="0"/>
        <w:spacing w:line="500" w:lineRule="exact"/>
        <w:rPr>
          <w:rFonts w:ascii="DFKai-SB" w:eastAsia="DFKai-SB" w:hAnsi="DFKai-SB"/>
          <w:sz w:val="28"/>
        </w:rPr>
      </w:pPr>
      <w:r w:rsidRPr="009B21F4">
        <w:rPr>
          <w:rFonts w:ascii="DFKai-SB" w:eastAsia="DFKai-SB" w:hAnsi="DFKai-SB" w:hint="eastAsia"/>
          <w:sz w:val="28"/>
        </w:rPr>
        <w:t>淡水飯店→朱銘美術館→午餐(金山兄弟食堂)→筠園→法鼓山世界佛教教育園區→野柳地質公園→晚餐(101鼎泰豐)→淡水飯店</w:t>
      </w:r>
    </w:p>
    <w:p w14:paraId="3A4A99F9" w14:textId="77777777" w:rsidR="00E851DF" w:rsidRPr="009B21F4" w:rsidRDefault="00D55EFC" w:rsidP="008A0960">
      <w:pPr>
        <w:snapToGrid w:val="0"/>
        <w:spacing w:line="500" w:lineRule="exact"/>
        <w:rPr>
          <w:rFonts w:ascii="DFKai-SB" w:eastAsia="DFKai-SB" w:hAnsi="DFKai-SB"/>
          <w:sz w:val="28"/>
        </w:rPr>
      </w:pPr>
      <w:r w:rsidRPr="009B21F4">
        <w:rPr>
          <w:rFonts w:ascii="DFKai-SB" w:eastAsia="DFKai-SB" w:hAnsi="DFKai-SB" w:hint="eastAsia"/>
          <w:sz w:val="28"/>
        </w:rPr>
        <w:t>〈費用〉 $2,100/人</w:t>
      </w:r>
    </w:p>
    <w:p w14:paraId="5B01BBA0" w14:textId="77777777" w:rsidR="00D55EFC" w:rsidRPr="009B21F4" w:rsidRDefault="00D55EFC" w:rsidP="008A0960">
      <w:pPr>
        <w:snapToGrid w:val="0"/>
        <w:spacing w:line="500" w:lineRule="exact"/>
        <w:rPr>
          <w:rFonts w:ascii="DFKai-SB" w:eastAsia="DFKai-SB" w:hAnsi="DFKai-SB"/>
          <w:sz w:val="28"/>
        </w:rPr>
      </w:pPr>
      <w:r w:rsidRPr="009B21F4">
        <w:rPr>
          <w:rFonts w:ascii="DFKai-SB" w:eastAsia="DFKai-SB" w:hAnsi="DFKai-SB" w:hint="eastAsia"/>
          <w:sz w:val="28"/>
        </w:rPr>
        <w:t>〈報名方式〉  請填寫以下報名表及附件刷卡單。回傳至yjyang@liontravel.com或傳真02-6607-1163雄獅旅行社業務專員 楊雁茹收</w:t>
      </w:r>
    </w:p>
    <w:p w14:paraId="6C87BE9E" w14:textId="77777777" w:rsidR="00E851DF" w:rsidRPr="009B21F4" w:rsidRDefault="00E851DF" w:rsidP="008A0960">
      <w:pPr>
        <w:snapToGrid w:val="0"/>
        <w:spacing w:line="500" w:lineRule="exact"/>
        <w:rPr>
          <w:rFonts w:ascii="DFKai-SB" w:eastAsia="DFKai-SB" w:hAnsi="DFKai-S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8A0960" w:rsidRPr="009B21F4" w14:paraId="14B1FE27" w14:textId="77777777" w:rsidTr="00732EF2">
        <w:tc>
          <w:tcPr>
            <w:tcW w:w="8362" w:type="dxa"/>
            <w:gridSpan w:val="2"/>
          </w:tcPr>
          <w:p w14:paraId="2EA896E8" w14:textId="77777777" w:rsidR="008A0960" w:rsidRPr="009B21F4" w:rsidRDefault="008A0960" w:rsidP="008A0960">
            <w:pPr>
              <w:snapToGrid w:val="0"/>
              <w:spacing w:line="500" w:lineRule="exact"/>
              <w:jc w:val="center"/>
              <w:rPr>
                <w:rFonts w:ascii="DFKai-SB" w:eastAsia="DFKai-SB" w:hAnsi="DFKai-SB"/>
                <w:b/>
                <w:sz w:val="28"/>
              </w:rPr>
            </w:pPr>
            <w:r w:rsidRPr="009B21F4">
              <w:rPr>
                <w:rFonts w:ascii="DFKai-SB" w:eastAsia="DFKai-SB" w:hAnsi="DFKai-SB" w:hint="eastAsia"/>
                <w:b/>
                <w:sz w:val="32"/>
              </w:rPr>
              <w:t>報名表</w:t>
            </w:r>
          </w:p>
        </w:tc>
      </w:tr>
      <w:tr w:rsidR="008A0960" w:rsidRPr="009B21F4" w14:paraId="5DEFAF19" w14:textId="77777777" w:rsidTr="008A0960">
        <w:tc>
          <w:tcPr>
            <w:tcW w:w="2093" w:type="dxa"/>
          </w:tcPr>
          <w:p w14:paraId="0B6FD6AB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姓名</w:t>
            </w:r>
          </w:p>
        </w:tc>
        <w:tc>
          <w:tcPr>
            <w:tcW w:w="6269" w:type="dxa"/>
          </w:tcPr>
          <w:p w14:paraId="5C8B0FF2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8A0960" w:rsidRPr="009B21F4" w14:paraId="67BFB97D" w14:textId="77777777" w:rsidTr="008A0960">
        <w:tc>
          <w:tcPr>
            <w:tcW w:w="2093" w:type="dxa"/>
          </w:tcPr>
          <w:p w14:paraId="4F1D3968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身分證字號</w:t>
            </w:r>
          </w:p>
        </w:tc>
        <w:tc>
          <w:tcPr>
            <w:tcW w:w="6269" w:type="dxa"/>
          </w:tcPr>
          <w:p w14:paraId="2F303721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6F4909" w:rsidRPr="009B21F4" w14:paraId="35EDF9A6" w14:textId="77777777" w:rsidTr="008A0960">
        <w:tc>
          <w:tcPr>
            <w:tcW w:w="2093" w:type="dxa"/>
          </w:tcPr>
          <w:p w14:paraId="413BDBB5" w14:textId="77777777" w:rsidR="006F4909" w:rsidRPr="009B21F4" w:rsidRDefault="006F4909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出生日期</w:t>
            </w:r>
          </w:p>
        </w:tc>
        <w:tc>
          <w:tcPr>
            <w:tcW w:w="6269" w:type="dxa"/>
          </w:tcPr>
          <w:p w14:paraId="30688CCA" w14:textId="77777777" w:rsidR="006F4909" w:rsidRPr="009B21F4" w:rsidRDefault="006F4909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8A0960" w:rsidRPr="009B21F4" w14:paraId="46D01775" w14:textId="77777777" w:rsidTr="008A0960">
        <w:tc>
          <w:tcPr>
            <w:tcW w:w="2093" w:type="dxa"/>
          </w:tcPr>
          <w:p w14:paraId="058F2E19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連絡電話</w:t>
            </w:r>
          </w:p>
        </w:tc>
        <w:tc>
          <w:tcPr>
            <w:tcW w:w="6269" w:type="dxa"/>
          </w:tcPr>
          <w:p w14:paraId="60E831EC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8A0960" w:rsidRPr="009B21F4" w14:paraId="24181D92" w14:textId="77777777" w:rsidTr="008A0960">
        <w:tc>
          <w:tcPr>
            <w:tcW w:w="2093" w:type="dxa"/>
          </w:tcPr>
          <w:p w14:paraId="3820AC7C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信箱</w:t>
            </w:r>
          </w:p>
        </w:tc>
        <w:tc>
          <w:tcPr>
            <w:tcW w:w="6269" w:type="dxa"/>
          </w:tcPr>
          <w:p w14:paraId="5885E7BD" w14:textId="77777777" w:rsidR="008A0960" w:rsidRPr="009B21F4" w:rsidRDefault="008A0960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</w:p>
        </w:tc>
      </w:tr>
      <w:tr w:rsidR="00931044" w:rsidRPr="009B21F4" w14:paraId="46A71186" w14:textId="77777777" w:rsidTr="008A0960">
        <w:tc>
          <w:tcPr>
            <w:tcW w:w="2093" w:type="dxa"/>
          </w:tcPr>
          <w:p w14:paraId="4C3330B2" w14:textId="77777777" w:rsidR="00931044" w:rsidRPr="009B21F4" w:rsidRDefault="00931044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特殊餐食</w:t>
            </w:r>
          </w:p>
        </w:tc>
        <w:tc>
          <w:tcPr>
            <w:tcW w:w="6269" w:type="dxa"/>
          </w:tcPr>
          <w:p w14:paraId="62E00184" w14:textId="77777777" w:rsidR="00931044" w:rsidRPr="009B21F4" w:rsidRDefault="00B97821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□無  □素食  □忌牛  □忌羊  □其他_______</w:t>
            </w:r>
          </w:p>
        </w:tc>
      </w:tr>
      <w:tr w:rsidR="008A0960" w:rsidRPr="009B21F4" w14:paraId="3F2051AD" w14:textId="77777777" w:rsidTr="008A0960">
        <w:tc>
          <w:tcPr>
            <w:tcW w:w="2093" w:type="dxa"/>
          </w:tcPr>
          <w:p w14:paraId="12582317" w14:textId="77777777" w:rsidR="008A0960" w:rsidRPr="009B21F4" w:rsidRDefault="007456EE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說明</w:t>
            </w:r>
          </w:p>
        </w:tc>
        <w:tc>
          <w:tcPr>
            <w:tcW w:w="6269" w:type="dxa"/>
          </w:tcPr>
          <w:p w14:paraId="5A46E1ED" w14:textId="77777777" w:rsidR="007456EE" w:rsidRPr="009B21F4" w:rsidRDefault="007456EE" w:rsidP="008A0960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費用包含: 行程一日用車、過路及停車費、午餐晚餐、門票、領隊司機小費、每人一瓶礦泉水。</w:t>
            </w:r>
          </w:p>
          <w:p w14:paraId="6C562041" w14:textId="77777777" w:rsidR="008A0960" w:rsidRPr="009B21F4" w:rsidRDefault="007456EE" w:rsidP="00931044">
            <w:pPr>
              <w:snapToGrid w:val="0"/>
              <w:spacing w:line="500" w:lineRule="exact"/>
              <w:rPr>
                <w:rFonts w:ascii="DFKai-SB" w:eastAsia="DFKai-SB" w:hAnsi="DFKai-SB"/>
                <w:sz w:val="28"/>
              </w:rPr>
            </w:pPr>
            <w:r w:rsidRPr="009B21F4">
              <w:rPr>
                <w:rFonts w:ascii="DFKai-SB" w:eastAsia="DFKai-SB" w:hAnsi="DFKai-SB" w:hint="eastAsia"/>
                <w:sz w:val="28"/>
              </w:rPr>
              <w:t>每團最低成團人數為</w:t>
            </w:r>
            <w:r w:rsidR="00E851DF" w:rsidRPr="009B21F4">
              <w:rPr>
                <w:rFonts w:ascii="DFKai-SB" w:eastAsia="DFKai-SB" w:hAnsi="DFKai-SB" w:hint="eastAsia"/>
                <w:sz w:val="28"/>
              </w:rPr>
              <w:t>20</w:t>
            </w:r>
            <w:r w:rsidR="00931044" w:rsidRPr="009B21F4">
              <w:rPr>
                <w:rFonts w:ascii="DFKai-SB" w:eastAsia="DFKai-SB" w:hAnsi="DFKai-SB" w:hint="eastAsia"/>
                <w:sz w:val="28"/>
              </w:rPr>
              <w:t>人。</w:t>
            </w:r>
          </w:p>
        </w:tc>
      </w:tr>
    </w:tbl>
    <w:p w14:paraId="55EA419F" w14:textId="77777777" w:rsidR="00ED2CDB" w:rsidRPr="009B21F4" w:rsidRDefault="00ED2CDB" w:rsidP="005C2D96">
      <w:pPr>
        <w:snapToGrid w:val="0"/>
        <w:rPr>
          <w:rFonts w:ascii="DFKai-SB" w:eastAsia="DFKai-SB" w:hAnsi="DFKai-SB"/>
        </w:rPr>
      </w:pPr>
    </w:p>
    <w:p w14:paraId="16E4608F" w14:textId="77777777" w:rsidR="006F4909" w:rsidRPr="009B21F4" w:rsidRDefault="008A0960" w:rsidP="005C2D96">
      <w:pPr>
        <w:snapToGrid w:val="0"/>
        <w:rPr>
          <w:rFonts w:ascii="DFKai-SB" w:eastAsia="DFKai-SB" w:hAnsi="DFKai-SB"/>
          <w:b/>
          <w:sz w:val="26"/>
          <w:szCs w:val="26"/>
        </w:rPr>
      </w:pPr>
      <w:r w:rsidRPr="009B21F4">
        <w:rPr>
          <w:rFonts w:ascii="DFKai-SB" w:eastAsia="DFKai-SB" w:hAnsi="DFKai-SB" w:hint="eastAsia"/>
          <w:b/>
          <w:sz w:val="26"/>
          <w:szCs w:val="26"/>
        </w:rPr>
        <w:t>聯繫窗口</w:t>
      </w:r>
    </w:p>
    <w:p w14:paraId="525901B9" w14:textId="77777777" w:rsidR="008A0960" w:rsidRPr="009B21F4" w:rsidRDefault="008A0960" w:rsidP="005C2D96">
      <w:pPr>
        <w:snapToGrid w:val="0"/>
        <w:rPr>
          <w:rFonts w:ascii="DFKai-SB" w:eastAsia="DFKai-SB" w:hAnsi="DFKai-SB"/>
        </w:rPr>
      </w:pPr>
      <w:r w:rsidRPr="009B21F4">
        <w:rPr>
          <w:rFonts w:ascii="DFKai-SB" w:eastAsia="DFKai-SB" w:hAnsi="DFKai-SB" w:hint="eastAsia"/>
        </w:rPr>
        <w:t>雄獅旅行社 公務機關服務部 楊雁茹</w:t>
      </w:r>
    </w:p>
    <w:p w14:paraId="3BA403C1" w14:textId="77777777" w:rsidR="008A0960" w:rsidRPr="009B21F4" w:rsidRDefault="008A0960" w:rsidP="005C2D96">
      <w:pPr>
        <w:snapToGrid w:val="0"/>
        <w:rPr>
          <w:rFonts w:ascii="DFKai-SB" w:eastAsia="DFKai-SB" w:hAnsi="DFKai-SB"/>
        </w:rPr>
      </w:pPr>
      <w:r w:rsidRPr="009B21F4">
        <w:rPr>
          <w:rFonts w:ascii="DFKai-SB" w:eastAsia="DFKai-SB" w:hAnsi="DFKai-SB" w:hint="eastAsia"/>
        </w:rPr>
        <w:t xml:space="preserve">信箱　　</w:t>
      </w:r>
      <w:r w:rsidR="009867B3" w:rsidRPr="009B21F4">
        <w:rPr>
          <w:rFonts w:ascii="DFKai-SB" w:eastAsia="DFKai-SB" w:hAnsi="DFKai-SB" w:hint="eastAsia"/>
        </w:rPr>
        <w:t>yjyang</w:t>
      </w:r>
      <w:r w:rsidRPr="009B21F4">
        <w:rPr>
          <w:rFonts w:ascii="DFKai-SB" w:eastAsia="DFKai-SB" w:hAnsi="DFKai-SB" w:hint="eastAsia"/>
        </w:rPr>
        <w:t>@</w:t>
      </w:r>
      <w:r w:rsidR="009867B3" w:rsidRPr="009B21F4">
        <w:rPr>
          <w:rFonts w:ascii="DFKai-SB" w:eastAsia="DFKai-SB" w:hAnsi="DFKai-SB" w:hint="eastAsia"/>
        </w:rPr>
        <w:t>liontravel.com</w:t>
      </w:r>
    </w:p>
    <w:p w14:paraId="1E30CC05" w14:textId="77777777" w:rsidR="008A0960" w:rsidRPr="009B21F4" w:rsidRDefault="008A0960" w:rsidP="005C2D96">
      <w:pPr>
        <w:snapToGrid w:val="0"/>
        <w:rPr>
          <w:rFonts w:ascii="DFKai-SB" w:eastAsia="DFKai-SB" w:hAnsi="DFKai-SB"/>
        </w:rPr>
      </w:pPr>
      <w:r w:rsidRPr="009B21F4">
        <w:rPr>
          <w:rFonts w:ascii="DFKai-SB" w:eastAsia="DFKai-SB" w:hAnsi="DFKai-SB" w:hint="eastAsia"/>
        </w:rPr>
        <w:t>公司　　02-8793-2815</w:t>
      </w:r>
    </w:p>
    <w:p w14:paraId="510FAB8A" w14:textId="77777777" w:rsidR="006F4909" w:rsidRPr="009B21F4" w:rsidRDefault="006F4909" w:rsidP="006F4909">
      <w:pPr>
        <w:snapToGrid w:val="0"/>
        <w:rPr>
          <w:rFonts w:ascii="DFKai-SB" w:eastAsia="DFKai-SB" w:hAnsi="DFKai-SB"/>
        </w:rPr>
      </w:pPr>
      <w:r w:rsidRPr="009B21F4">
        <w:rPr>
          <w:rFonts w:ascii="DFKai-SB" w:eastAsia="DFKai-SB" w:hAnsi="DFKai-SB" w:hint="eastAsia"/>
        </w:rPr>
        <w:t>雄獅旅行社 公務機關服務部 呂雅婷</w:t>
      </w:r>
    </w:p>
    <w:p w14:paraId="6134B129" w14:textId="77777777" w:rsidR="006F4909" w:rsidRPr="009B21F4" w:rsidRDefault="006F4909" w:rsidP="006F4909">
      <w:pPr>
        <w:snapToGrid w:val="0"/>
        <w:rPr>
          <w:rFonts w:ascii="DFKai-SB" w:eastAsia="DFKai-SB" w:hAnsi="DFKai-SB"/>
        </w:rPr>
      </w:pPr>
      <w:r w:rsidRPr="009B21F4">
        <w:rPr>
          <w:rFonts w:ascii="DFKai-SB" w:eastAsia="DFKai-SB" w:hAnsi="DFKai-SB" w:hint="eastAsia"/>
        </w:rPr>
        <w:t>信箱　　tinalu@liontravel.com</w:t>
      </w:r>
    </w:p>
    <w:p w14:paraId="3D7D5E8B" w14:textId="77777777" w:rsidR="006F4909" w:rsidRPr="009B21F4" w:rsidRDefault="006F4909" w:rsidP="006F4909">
      <w:pPr>
        <w:snapToGrid w:val="0"/>
        <w:rPr>
          <w:rFonts w:ascii="DFKai-SB" w:eastAsia="DFKai-SB" w:hAnsi="DFKai-SB"/>
        </w:rPr>
      </w:pPr>
      <w:r w:rsidRPr="009B21F4">
        <w:rPr>
          <w:rFonts w:ascii="DFKai-SB" w:eastAsia="DFKai-SB" w:hAnsi="DFKai-SB" w:hint="eastAsia"/>
        </w:rPr>
        <w:t>公司　　02-8793-2832</w:t>
      </w:r>
    </w:p>
    <w:p w14:paraId="0DA0BC83" w14:textId="77777777" w:rsidR="006F4909" w:rsidRPr="002E3BB9" w:rsidRDefault="006F4909" w:rsidP="005C2D96">
      <w:pPr>
        <w:snapToGrid w:val="0"/>
        <w:rPr>
          <w:rFonts w:ascii="Microsoft JhengHei" w:eastAsia="Microsoft JhengHei" w:hAnsi="Microsoft JhengHei"/>
        </w:rPr>
      </w:pPr>
    </w:p>
    <w:sectPr w:rsidR="006F4909" w:rsidRPr="002E3BB9" w:rsidSect="009B21F4">
      <w:pgSz w:w="11906" w:h="16838"/>
      <w:pgMar w:top="1440" w:right="1080" w:bottom="1440" w:left="1080" w:header="851" w:footer="992" w:gutter="0"/>
      <w:cols w:space="425"/>
      <w:docGrid w:type="linesAndChars" w:linePitch="332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F0CD" w14:textId="77777777" w:rsidR="00B55033" w:rsidRDefault="00B55033" w:rsidP="00E851DF">
      <w:r>
        <w:separator/>
      </w:r>
    </w:p>
  </w:endnote>
  <w:endnote w:type="continuationSeparator" w:id="0">
    <w:p w14:paraId="0004BB93" w14:textId="77777777" w:rsidR="00B55033" w:rsidRDefault="00B55033" w:rsidP="00E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A20A" w14:textId="77777777" w:rsidR="00B55033" w:rsidRDefault="00B55033" w:rsidP="00E851DF">
      <w:r>
        <w:separator/>
      </w:r>
    </w:p>
  </w:footnote>
  <w:footnote w:type="continuationSeparator" w:id="0">
    <w:p w14:paraId="6491392A" w14:textId="77777777" w:rsidR="00B55033" w:rsidRDefault="00B55033" w:rsidP="00E8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0"/>
    <w:rsid w:val="0001284D"/>
    <w:rsid w:val="00054C9F"/>
    <w:rsid w:val="00102EC2"/>
    <w:rsid w:val="001233BD"/>
    <w:rsid w:val="00124ABB"/>
    <w:rsid w:val="00174B90"/>
    <w:rsid w:val="001A0A52"/>
    <w:rsid w:val="001B277B"/>
    <w:rsid w:val="001C4CFF"/>
    <w:rsid w:val="00262D53"/>
    <w:rsid w:val="00264806"/>
    <w:rsid w:val="002E3BB9"/>
    <w:rsid w:val="00333BE9"/>
    <w:rsid w:val="003A0591"/>
    <w:rsid w:val="003C4406"/>
    <w:rsid w:val="003F5A83"/>
    <w:rsid w:val="004247E7"/>
    <w:rsid w:val="00527FB7"/>
    <w:rsid w:val="005B0C5E"/>
    <w:rsid w:val="005B5398"/>
    <w:rsid w:val="005C2D96"/>
    <w:rsid w:val="005E3A7C"/>
    <w:rsid w:val="005F49F0"/>
    <w:rsid w:val="00603C58"/>
    <w:rsid w:val="006045E8"/>
    <w:rsid w:val="00645573"/>
    <w:rsid w:val="00660787"/>
    <w:rsid w:val="00663845"/>
    <w:rsid w:val="006949B7"/>
    <w:rsid w:val="006962B0"/>
    <w:rsid w:val="006D5FD3"/>
    <w:rsid w:val="006F4909"/>
    <w:rsid w:val="00701E85"/>
    <w:rsid w:val="007330B3"/>
    <w:rsid w:val="00737D10"/>
    <w:rsid w:val="007456EE"/>
    <w:rsid w:val="007603C6"/>
    <w:rsid w:val="00766119"/>
    <w:rsid w:val="00792893"/>
    <w:rsid w:val="007A4024"/>
    <w:rsid w:val="007C193C"/>
    <w:rsid w:val="007C5C8F"/>
    <w:rsid w:val="007D55CD"/>
    <w:rsid w:val="00862681"/>
    <w:rsid w:val="00866126"/>
    <w:rsid w:val="008A0960"/>
    <w:rsid w:val="008C0A39"/>
    <w:rsid w:val="008F0407"/>
    <w:rsid w:val="00931044"/>
    <w:rsid w:val="0096068C"/>
    <w:rsid w:val="00971539"/>
    <w:rsid w:val="009867B3"/>
    <w:rsid w:val="0099115F"/>
    <w:rsid w:val="009B21F4"/>
    <w:rsid w:val="00A73D3F"/>
    <w:rsid w:val="00AF497A"/>
    <w:rsid w:val="00B133AB"/>
    <w:rsid w:val="00B41BB2"/>
    <w:rsid w:val="00B5442D"/>
    <w:rsid w:val="00B55033"/>
    <w:rsid w:val="00B97821"/>
    <w:rsid w:val="00BF76E8"/>
    <w:rsid w:val="00C40EB7"/>
    <w:rsid w:val="00C55FEF"/>
    <w:rsid w:val="00C6239C"/>
    <w:rsid w:val="00C73568"/>
    <w:rsid w:val="00CC55C6"/>
    <w:rsid w:val="00CE3AAC"/>
    <w:rsid w:val="00D246E8"/>
    <w:rsid w:val="00D37490"/>
    <w:rsid w:val="00D55C84"/>
    <w:rsid w:val="00D55EFC"/>
    <w:rsid w:val="00D57164"/>
    <w:rsid w:val="00DC7E51"/>
    <w:rsid w:val="00DF2409"/>
    <w:rsid w:val="00E63791"/>
    <w:rsid w:val="00E851DF"/>
    <w:rsid w:val="00ED2CDB"/>
    <w:rsid w:val="00EF2556"/>
    <w:rsid w:val="00EF62B0"/>
    <w:rsid w:val="00F12E8C"/>
    <w:rsid w:val="00F20ADC"/>
    <w:rsid w:val="00F20CEF"/>
    <w:rsid w:val="00F31949"/>
    <w:rsid w:val="00F874E3"/>
    <w:rsid w:val="00F94D49"/>
    <w:rsid w:val="00FC1B3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9C09A"/>
  <w15:docId w15:val="{EDE89E63-F518-4BF4-BA4D-A16338C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9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5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E851DF"/>
    <w:rPr>
      <w:kern w:val="2"/>
    </w:rPr>
  </w:style>
  <w:style w:type="paragraph" w:styleId="a7">
    <w:name w:val="footer"/>
    <w:basedOn w:val="a"/>
    <w:link w:val="a8"/>
    <w:uiPriority w:val="99"/>
    <w:unhideWhenUsed/>
    <w:rsid w:val="00E85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E851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jyang@liontrav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CF83-A06A-4B68-B216-DC9AAFC3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netmeeting</dc:creator>
  <cp:lastModifiedBy>FL619_1</cp:lastModifiedBy>
  <cp:revision>8</cp:revision>
  <dcterms:created xsi:type="dcterms:W3CDTF">2017-01-18T10:37:00Z</dcterms:created>
  <dcterms:modified xsi:type="dcterms:W3CDTF">2017-05-12T04:53:00Z</dcterms:modified>
</cp:coreProperties>
</file>